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C81B" w14:textId="77777777" w:rsidR="00E076A5" w:rsidRDefault="00AD3274" w:rsidP="00E076A5">
      <w:pPr>
        <w:pStyle w:val="Cabealho"/>
        <w:tabs>
          <w:tab w:val="clear" w:pos="4419"/>
          <w:tab w:val="center" w:pos="0"/>
        </w:tabs>
        <w:jc w:val="center"/>
        <w:rPr>
          <w:rFonts w:ascii="Garamond" w:hAnsi="Garamond"/>
          <w:b/>
          <w:sz w:val="24"/>
          <w:szCs w:val="24"/>
        </w:rPr>
      </w:pPr>
      <w:r w:rsidRPr="00C41ED9">
        <w:rPr>
          <w:rFonts w:ascii="Garamond" w:hAnsi="Garamond"/>
          <w:b/>
          <w:sz w:val="24"/>
          <w:szCs w:val="24"/>
        </w:rPr>
        <w:t>ANEXO II</w:t>
      </w:r>
    </w:p>
    <w:p w14:paraId="4B039D95" w14:textId="5DF07AC5" w:rsidR="00AD3274" w:rsidRPr="00C41ED9" w:rsidRDefault="00AD3274" w:rsidP="00E076A5">
      <w:pPr>
        <w:pStyle w:val="Cabealho"/>
        <w:tabs>
          <w:tab w:val="clear" w:pos="4419"/>
          <w:tab w:val="center" w:pos="0"/>
        </w:tabs>
        <w:jc w:val="center"/>
        <w:rPr>
          <w:rFonts w:ascii="Garamond" w:hAnsi="Garamond"/>
          <w:b/>
          <w:sz w:val="24"/>
          <w:szCs w:val="24"/>
        </w:rPr>
      </w:pPr>
      <w:r w:rsidRPr="00C41ED9">
        <w:rPr>
          <w:rFonts w:ascii="Garamond" w:hAnsi="Garamond"/>
          <w:b/>
          <w:sz w:val="24"/>
          <w:szCs w:val="24"/>
        </w:rPr>
        <w:t>MINUTA DO CONTRATO</w:t>
      </w:r>
    </w:p>
    <w:p w14:paraId="64C149B3" w14:textId="014DBABC" w:rsidR="00AD3274" w:rsidRDefault="00AD3274" w:rsidP="00E076A5">
      <w:pPr>
        <w:pStyle w:val="Cabealho"/>
        <w:tabs>
          <w:tab w:val="center" w:pos="0"/>
        </w:tabs>
        <w:ind w:firstLine="3402"/>
        <w:rPr>
          <w:rFonts w:ascii="Garamond" w:hAnsi="Garamond"/>
          <w:b/>
          <w:sz w:val="24"/>
          <w:szCs w:val="24"/>
        </w:rPr>
      </w:pPr>
      <w:r w:rsidRPr="00C41ED9">
        <w:rPr>
          <w:rFonts w:ascii="Garamond" w:hAnsi="Garamond"/>
          <w:b/>
          <w:sz w:val="24"/>
          <w:szCs w:val="24"/>
        </w:rPr>
        <w:t xml:space="preserve">CONVITE </w:t>
      </w:r>
      <w:r w:rsidR="00CB4DFF">
        <w:rPr>
          <w:rFonts w:ascii="Garamond" w:hAnsi="Garamond"/>
          <w:b/>
          <w:sz w:val="24"/>
          <w:szCs w:val="24"/>
        </w:rPr>
        <w:t>00</w:t>
      </w:r>
      <w:r w:rsidR="00C472B5">
        <w:rPr>
          <w:rFonts w:ascii="Garamond" w:hAnsi="Garamond"/>
          <w:b/>
          <w:sz w:val="24"/>
          <w:szCs w:val="24"/>
        </w:rPr>
        <w:t>1</w:t>
      </w:r>
      <w:r w:rsidR="00CB4DFF">
        <w:rPr>
          <w:rFonts w:ascii="Garamond" w:hAnsi="Garamond"/>
          <w:b/>
          <w:sz w:val="24"/>
          <w:szCs w:val="24"/>
        </w:rPr>
        <w:t>/20</w:t>
      </w:r>
      <w:r w:rsidR="00C472B5">
        <w:rPr>
          <w:rFonts w:ascii="Garamond" w:hAnsi="Garamond"/>
          <w:b/>
          <w:sz w:val="24"/>
          <w:szCs w:val="24"/>
        </w:rPr>
        <w:t>21</w:t>
      </w:r>
    </w:p>
    <w:p w14:paraId="1E017453" w14:textId="77777777" w:rsidR="00E076A5" w:rsidRPr="00C41ED9" w:rsidRDefault="00E076A5" w:rsidP="00E076A5">
      <w:pPr>
        <w:pStyle w:val="Cabealho"/>
        <w:tabs>
          <w:tab w:val="center" w:pos="0"/>
        </w:tabs>
        <w:ind w:firstLine="3402"/>
        <w:rPr>
          <w:rFonts w:ascii="Garamond" w:hAnsi="Garamond"/>
          <w:b/>
          <w:sz w:val="24"/>
          <w:szCs w:val="24"/>
        </w:rPr>
      </w:pPr>
    </w:p>
    <w:p w14:paraId="6635396F" w14:textId="77777777" w:rsidR="00AD3274" w:rsidRPr="00C41ED9" w:rsidRDefault="00AD3274" w:rsidP="00AD3274">
      <w:pPr>
        <w:ind w:left="3402"/>
        <w:jc w:val="both"/>
        <w:rPr>
          <w:rFonts w:ascii="Garamond" w:hAnsi="Garamond"/>
          <w:sz w:val="24"/>
          <w:szCs w:val="24"/>
        </w:rPr>
      </w:pPr>
    </w:p>
    <w:p w14:paraId="60DD3953" w14:textId="1F51AECC" w:rsidR="00C472B5" w:rsidRPr="00561747" w:rsidRDefault="00C472B5" w:rsidP="00C472B5">
      <w:pPr>
        <w:jc w:val="both"/>
        <w:rPr>
          <w:rFonts w:ascii="Lao UI" w:hAnsi="Lao UI" w:cs="Lao UI"/>
        </w:rPr>
      </w:pPr>
      <w:r w:rsidRPr="00561747">
        <w:rPr>
          <w:rFonts w:ascii="Lao UI" w:hAnsi="Lao UI" w:cs="Lao UI"/>
        </w:rPr>
        <w:t xml:space="preserve">Pelo presente instrumento as partes abaixo-assinadas, de um lado de um lado a </w:t>
      </w:r>
      <w:r w:rsidRPr="00561747">
        <w:rPr>
          <w:rFonts w:ascii="Lao UI" w:hAnsi="Lao UI" w:cs="Lao UI"/>
          <w:b/>
          <w:u w:val="single"/>
        </w:rPr>
        <w:t>CÂMARA MUNICIPAL DE BADY BASSITT</w:t>
      </w:r>
      <w:r w:rsidRPr="00561747">
        <w:rPr>
          <w:rFonts w:ascii="Lao UI" w:hAnsi="Lao UI" w:cs="Lao UI"/>
        </w:rPr>
        <w:t xml:space="preserve">, pessoa jurídica de direito público inscrita no CNPJ/MF sob o nº 51.857.878/0001-89, com sua sede na Rua Camilo de Morais, n° 426, centro, Bady Bassitt/SP, representada neste ato pelo Presidente, </w:t>
      </w:r>
      <w:r w:rsidRPr="00561747">
        <w:rPr>
          <w:rFonts w:ascii="Lao UI" w:hAnsi="Lao UI" w:cs="Lao UI"/>
          <w:b/>
        </w:rPr>
        <w:t>PAULO CESAR PEREIRA,</w:t>
      </w:r>
      <w:r w:rsidRPr="00561747">
        <w:rPr>
          <w:rFonts w:ascii="Lao UI" w:hAnsi="Lao UI" w:cs="Lao UI"/>
        </w:rPr>
        <w:t xml:space="preserve"> brasileiro, solteiro, portador do RG nº 18.098.258-SSP/SP e do CPF nº 133.422.288-65, doravante designada </w:t>
      </w:r>
      <w:r w:rsidRPr="00561747">
        <w:rPr>
          <w:rFonts w:ascii="Lao UI" w:hAnsi="Lao UI" w:cs="Lao UI"/>
          <w:b/>
        </w:rPr>
        <w:t>CONTRATANTE</w:t>
      </w:r>
      <w:r w:rsidRPr="00561747">
        <w:rPr>
          <w:rFonts w:ascii="Lao UI" w:hAnsi="Lao UI" w:cs="Lao UI"/>
        </w:rPr>
        <w:t xml:space="preserve"> e de outro lado </w:t>
      </w:r>
      <w:r w:rsidR="00E076A5">
        <w:rPr>
          <w:rFonts w:ascii="Lao UI" w:hAnsi="Lao UI" w:cs="Lao UI"/>
        </w:rPr>
        <w:t>a</w:t>
      </w:r>
      <w:r w:rsidRPr="00561747">
        <w:rPr>
          <w:rFonts w:ascii="Lao UI" w:hAnsi="Lao UI" w:cs="Lao UI"/>
        </w:rPr>
        <w:t xml:space="preserve"> empresa:</w:t>
      </w:r>
      <w:r w:rsidR="00E076A5">
        <w:rPr>
          <w:rFonts w:ascii="Lao UI" w:hAnsi="Lao UI" w:cs="Lao UI"/>
        </w:rPr>
        <w:t xml:space="preserve"> </w:t>
      </w:r>
      <w:r w:rsidR="00E076A5">
        <w:rPr>
          <w:rFonts w:ascii="Lao UI" w:hAnsi="Lao UI" w:cs="Lao UI"/>
          <w:b/>
          <w:bCs/>
          <w:u w:val="single"/>
        </w:rPr>
        <w:t xml:space="preserve"> __________</w:t>
      </w:r>
      <w:r w:rsidRPr="00561747">
        <w:rPr>
          <w:rFonts w:ascii="Lao UI" w:hAnsi="Lao UI" w:cs="Lao UI"/>
        </w:rPr>
        <w:t>, inscrita no CNPJ/MF sob o nº</w:t>
      </w:r>
      <w:r w:rsidR="00E076A5">
        <w:rPr>
          <w:rFonts w:ascii="Lao UI" w:hAnsi="Lao UI" w:cs="Lao UI"/>
        </w:rPr>
        <w:t>____________</w:t>
      </w:r>
      <w:r w:rsidRPr="00561747">
        <w:rPr>
          <w:rFonts w:ascii="Lao UI" w:hAnsi="Lao UI" w:cs="Lao UI"/>
        </w:rPr>
        <w:t>, com sede na</w:t>
      </w:r>
      <w:r w:rsidR="00E076A5">
        <w:rPr>
          <w:rFonts w:ascii="Lao UI" w:hAnsi="Lao UI" w:cs="Lao UI"/>
        </w:rPr>
        <w:t xml:space="preserve"> ______________</w:t>
      </w:r>
      <w:r w:rsidRPr="00561747">
        <w:rPr>
          <w:rFonts w:ascii="Lao UI" w:hAnsi="Lao UI" w:cs="Lao UI"/>
        </w:rPr>
        <w:t>, têm entre si justo e contratado o presente Termo Contratual mediante as cláusulas e condições abaixo:</w:t>
      </w:r>
    </w:p>
    <w:p w14:paraId="21ED06C9" w14:textId="77777777" w:rsidR="00C472B5" w:rsidRDefault="00C472B5" w:rsidP="00C472B5">
      <w:pPr>
        <w:jc w:val="both"/>
        <w:rPr>
          <w:rFonts w:ascii="Lao UI" w:hAnsi="Lao UI" w:cs="Lao UI"/>
        </w:rPr>
      </w:pPr>
    </w:p>
    <w:p w14:paraId="1D2A1A7F" w14:textId="77777777" w:rsidR="00C472B5" w:rsidRDefault="00C472B5" w:rsidP="00C472B5">
      <w:pPr>
        <w:jc w:val="both"/>
        <w:rPr>
          <w:rFonts w:ascii="Lao UI" w:hAnsi="Lao UI" w:cs="Lao UI"/>
        </w:rPr>
      </w:pPr>
    </w:p>
    <w:p w14:paraId="73474CEE" w14:textId="77777777" w:rsidR="00C472B5" w:rsidRDefault="00C472B5" w:rsidP="00C472B5">
      <w:pPr>
        <w:jc w:val="both"/>
        <w:rPr>
          <w:rFonts w:ascii="Lao UI" w:hAnsi="Lao UI" w:cs="Lao UI"/>
          <w:b/>
        </w:rPr>
      </w:pPr>
      <w:r>
        <w:rPr>
          <w:rFonts w:ascii="Lao UI" w:hAnsi="Lao UI" w:cs="Lao UI"/>
          <w:b/>
        </w:rPr>
        <w:t>CLÁUSULA 1ª: OBJETO</w:t>
      </w:r>
    </w:p>
    <w:p w14:paraId="115F3BA7" w14:textId="77777777" w:rsidR="00C472B5" w:rsidRDefault="00C472B5" w:rsidP="00C472B5">
      <w:pPr>
        <w:jc w:val="both"/>
        <w:rPr>
          <w:rFonts w:ascii="Lao UI" w:hAnsi="Lao UI" w:cs="Lao UI"/>
        </w:rPr>
      </w:pPr>
    </w:p>
    <w:p w14:paraId="0D802C72" w14:textId="77777777" w:rsidR="00C472B5" w:rsidRDefault="00C472B5" w:rsidP="00C472B5">
      <w:pPr>
        <w:jc w:val="both"/>
        <w:rPr>
          <w:rFonts w:ascii="Lao UI" w:hAnsi="Lao UI" w:cs="Lao UI"/>
          <w:bCs/>
        </w:rPr>
      </w:pPr>
      <w:r>
        <w:rPr>
          <w:rFonts w:ascii="Lao UI" w:hAnsi="Lao UI" w:cs="Lao UI"/>
          <w:b/>
        </w:rPr>
        <w:t>1.1.</w:t>
      </w:r>
      <w:r>
        <w:rPr>
          <w:rFonts w:ascii="Lao UI" w:hAnsi="Lao UI" w:cs="Lao UI"/>
        </w:rPr>
        <w:t xml:space="preserve"> Constitui objeto do presente procedimento a c</w:t>
      </w:r>
      <w:r>
        <w:rPr>
          <w:rFonts w:ascii="Lao UI" w:hAnsi="Lao UI" w:cs="Lao UI"/>
          <w:bCs/>
        </w:rPr>
        <w:t>ontratação de pessoa jurídica especializada na prestação de serviços n</w:t>
      </w:r>
      <w:r w:rsidRPr="00561747">
        <w:rPr>
          <w:rFonts w:ascii="Lao UI" w:hAnsi="Lao UI" w:cs="Lao UI"/>
          <w:bCs/>
        </w:rPr>
        <w:t>a transmissão ao vivo das sessões legislativas ordinárias e extraordinárias, captação, produção e edição de vídeos institucionais e desenvolvimento para redes sociais.</w:t>
      </w:r>
    </w:p>
    <w:p w14:paraId="0935BC6D" w14:textId="77777777" w:rsidR="00C472B5" w:rsidRPr="000042DB" w:rsidRDefault="00C472B5" w:rsidP="00C472B5">
      <w:pPr>
        <w:jc w:val="both"/>
        <w:rPr>
          <w:rFonts w:ascii="Lao UI" w:hAnsi="Lao UI" w:cs="Lao UI"/>
        </w:rPr>
      </w:pPr>
    </w:p>
    <w:p w14:paraId="6D8A5F1D" w14:textId="77777777" w:rsidR="00C472B5" w:rsidRDefault="00C472B5" w:rsidP="00C472B5">
      <w:pPr>
        <w:jc w:val="both"/>
        <w:rPr>
          <w:rFonts w:ascii="Lao UI" w:hAnsi="Lao UI" w:cs="Lao UI"/>
          <w:b/>
        </w:rPr>
      </w:pPr>
      <w:r>
        <w:rPr>
          <w:rFonts w:ascii="Lao UI" w:hAnsi="Lao UI" w:cs="Lao UI"/>
          <w:b/>
        </w:rPr>
        <w:t>CLÁUSULA 2ª: REGIME DE EXECUÇÃO</w:t>
      </w:r>
    </w:p>
    <w:p w14:paraId="706FBA3E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2.1.</w:t>
      </w:r>
      <w:r>
        <w:rPr>
          <w:rFonts w:ascii="Lao UI" w:hAnsi="Lao UI" w:cs="Lao UI"/>
        </w:rPr>
        <w:t xml:space="preserve"> A execução do objeto deste contrato é de execução direta, mediante o comparecimento da empresa contratada nas dependências da contratante.</w:t>
      </w:r>
    </w:p>
    <w:p w14:paraId="0948CD25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 xml:space="preserve">2.2.  </w:t>
      </w:r>
      <w:r>
        <w:rPr>
          <w:rFonts w:ascii="Lao UI" w:hAnsi="Lao UI" w:cs="Lao UI"/>
        </w:rPr>
        <w:t>A contratada deverá dispor de equipamentos e pessoal habilitado para prestação do serviço a ser prestado.</w:t>
      </w:r>
    </w:p>
    <w:p w14:paraId="48F2B837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2.3.</w:t>
      </w:r>
      <w:r>
        <w:rPr>
          <w:rFonts w:ascii="Lao UI" w:hAnsi="Lao UI" w:cs="Lao UI"/>
        </w:rPr>
        <w:t xml:space="preserve"> A prestação do serviço contratado não gera vínculo empregatício entre as partes e nem está sujeita ao cumprimento de horário pré-fixado ou à subordinação hierárquica do contratante.</w:t>
      </w:r>
    </w:p>
    <w:p w14:paraId="22920387" w14:textId="77777777" w:rsidR="00C472B5" w:rsidRDefault="00C472B5" w:rsidP="00C472B5">
      <w:pPr>
        <w:jc w:val="both"/>
        <w:rPr>
          <w:rFonts w:ascii="Lao UI" w:hAnsi="Lao UI" w:cs="Lao UI"/>
        </w:rPr>
      </w:pPr>
    </w:p>
    <w:p w14:paraId="569E1AF2" w14:textId="77777777" w:rsidR="00C472B5" w:rsidRDefault="00C472B5" w:rsidP="00C472B5">
      <w:pPr>
        <w:jc w:val="both"/>
        <w:rPr>
          <w:rFonts w:ascii="Lao UI" w:hAnsi="Lao UI" w:cs="Lao UI"/>
          <w:b/>
        </w:rPr>
      </w:pPr>
      <w:r>
        <w:rPr>
          <w:rFonts w:ascii="Lao UI" w:hAnsi="Lao UI" w:cs="Lao UI"/>
          <w:b/>
        </w:rPr>
        <w:t>CLÁUSULA 3ª: PRAZO</w:t>
      </w:r>
    </w:p>
    <w:p w14:paraId="0A7CAC01" w14:textId="32BDD4B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3.1.</w:t>
      </w:r>
      <w:r>
        <w:rPr>
          <w:rFonts w:ascii="Lao UI" w:hAnsi="Lao UI" w:cs="Lao UI"/>
        </w:rPr>
        <w:t xml:space="preserve"> O presente contrato tem prazo de vigência determinado de </w:t>
      </w:r>
      <w:r w:rsidR="00E076A5">
        <w:rPr>
          <w:rFonts w:ascii="Lao UI" w:hAnsi="Lao UI" w:cs="Lao UI"/>
        </w:rPr>
        <w:t>12</w:t>
      </w:r>
      <w:r>
        <w:rPr>
          <w:rFonts w:ascii="Lao UI" w:hAnsi="Lao UI" w:cs="Lao UI"/>
        </w:rPr>
        <w:t xml:space="preserve"> (</w:t>
      </w:r>
      <w:r w:rsidR="00E076A5">
        <w:rPr>
          <w:rFonts w:ascii="Lao UI" w:hAnsi="Lao UI" w:cs="Lao UI"/>
        </w:rPr>
        <w:t>doze</w:t>
      </w:r>
      <w:r>
        <w:rPr>
          <w:rFonts w:ascii="Lao UI" w:hAnsi="Lao UI" w:cs="Lao UI"/>
        </w:rPr>
        <w:t xml:space="preserve">) meses, com início em </w:t>
      </w:r>
      <w:r w:rsidR="00E076A5">
        <w:rPr>
          <w:rFonts w:ascii="Lao UI" w:hAnsi="Lao UI" w:cs="Lao UI"/>
        </w:rPr>
        <w:t xml:space="preserve">_________ </w:t>
      </w:r>
      <w:r>
        <w:rPr>
          <w:rFonts w:ascii="Lao UI" w:hAnsi="Lao UI" w:cs="Lao UI"/>
        </w:rPr>
        <w:t xml:space="preserve">e término em </w:t>
      </w:r>
      <w:r w:rsidR="00E076A5">
        <w:rPr>
          <w:rFonts w:ascii="Lao UI" w:hAnsi="Lao UI" w:cs="Lao UI"/>
        </w:rPr>
        <w:t>__________.</w:t>
      </w:r>
    </w:p>
    <w:p w14:paraId="6BDF6007" w14:textId="77777777" w:rsidR="00C472B5" w:rsidRDefault="00C472B5" w:rsidP="00C472B5">
      <w:pPr>
        <w:jc w:val="both"/>
        <w:rPr>
          <w:rFonts w:ascii="Lao UI" w:hAnsi="Lao UI" w:cs="Lao UI"/>
          <w:b/>
        </w:rPr>
      </w:pPr>
    </w:p>
    <w:p w14:paraId="7373D930" w14:textId="77777777" w:rsidR="00C472B5" w:rsidRDefault="00C472B5" w:rsidP="00C472B5">
      <w:pPr>
        <w:jc w:val="both"/>
        <w:rPr>
          <w:rFonts w:ascii="Lao UI" w:hAnsi="Lao UI" w:cs="Lao UI"/>
          <w:b/>
        </w:rPr>
      </w:pPr>
      <w:r>
        <w:rPr>
          <w:rFonts w:ascii="Lao UI" w:hAnsi="Lao UI" w:cs="Lao UI"/>
          <w:b/>
        </w:rPr>
        <w:t>CLÁUSULA 4ª: PREÇO E PAGAMENTO</w:t>
      </w:r>
    </w:p>
    <w:p w14:paraId="3E5FEEF7" w14:textId="2075BBD9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4.1.</w:t>
      </w:r>
      <w:r>
        <w:rPr>
          <w:rFonts w:ascii="Lao UI" w:hAnsi="Lao UI" w:cs="Lao UI"/>
        </w:rPr>
        <w:t xml:space="preserve"> A contratante pagará ao contratado, pela execução do objeto contratual, a importância global de </w:t>
      </w:r>
      <w:r w:rsidR="00E076A5">
        <w:rPr>
          <w:rFonts w:ascii="Lao UI" w:hAnsi="Lao UI" w:cs="Lao UI"/>
        </w:rPr>
        <w:t>____________________</w:t>
      </w:r>
    </w:p>
    <w:p w14:paraId="015F3C32" w14:textId="3508959F" w:rsidR="00C472B5" w:rsidRPr="0020013D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 xml:space="preserve">4.2. </w:t>
      </w:r>
      <w:r>
        <w:rPr>
          <w:rFonts w:ascii="Lao UI" w:hAnsi="Lao UI" w:cs="Lao UI"/>
        </w:rPr>
        <w:t xml:space="preserve">O pagamento será cumprido pela contratante em </w:t>
      </w:r>
      <w:r w:rsidR="00E076A5">
        <w:rPr>
          <w:rFonts w:ascii="Lao UI" w:hAnsi="Lao UI" w:cs="Lao UI"/>
        </w:rPr>
        <w:t>12</w:t>
      </w:r>
      <w:r>
        <w:rPr>
          <w:rFonts w:ascii="Lao UI" w:hAnsi="Lao UI" w:cs="Lao UI"/>
        </w:rPr>
        <w:t xml:space="preserve"> (</w:t>
      </w:r>
      <w:r w:rsidR="00E076A5">
        <w:rPr>
          <w:rFonts w:ascii="Lao UI" w:hAnsi="Lao UI" w:cs="Lao UI"/>
        </w:rPr>
        <w:t>doze</w:t>
      </w:r>
      <w:r>
        <w:rPr>
          <w:rFonts w:ascii="Lao UI" w:hAnsi="Lao UI" w:cs="Lao UI"/>
        </w:rPr>
        <w:t>) pagamentos mensais iguais e sucessivos de</w:t>
      </w:r>
      <w:r w:rsidR="00E076A5">
        <w:rPr>
          <w:rFonts w:ascii="Lao UI" w:hAnsi="Lao UI" w:cs="Lao UI"/>
        </w:rPr>
        <w:t xml:space="preserve"> _________________</w:t>
      </w:r>
      <w:r>
        <w:rPr>
          <w:rFonts w:ascii="Lao UI" w:hAnsi="Lao UI" w:cs="Lao UI"/>
        </w:rPr>
        <w:t>, mediante conferência e recebimento dos serviços e respectiva nota fiscal/fatura correspondente.</w:t>
      </w:r>
    </w:p>
    <w:p w14:paraId="3D950210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 xml:space="preserve"> </w:t>
      </w:r>
      <w:r>
        <w:rPr>
          <w:rFonts w:ascii="Lao UI" w:hAnsi="Lao UI" w:cs="Lao UI"/>
          <w:b/>
        </w:rPr>
        <w:t>4.3.</w:t>
      </w:r>
      <w:r>
        <w:rPr>
          <w:rFonts w:ascii="Lao UI" w:hAnsi="Lao UI" w:cs="Lao UI"/>
        </w:rPr>
        <w:t xml:space="preserve"> O preço proposto pelo contratado será fixo e irreajustável.</w:t>
      </w:r>
    </w:p>
    <w:p w14:paraId="187CE6A0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4.4.</w:t>
      </w:r>
      <w:r>
        <w:rPr>
          <w:rFonts w:ascii="Lao UI" w:hAnsi="Lao UI" w:cs="Lao UI"/>
        </w:rPr>
        <w:t xml:space="preserve"> Os pagamentos serão feitos na secretaria da Câmara Municipal.</w:t>
      </w:r>
    </w:p>
    <w:p w14:paraId="0AA839A8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4.5.</w:t>
      </w:r>
      <w:r>
        <w:rPr>
          <w:rFonts w:ascii="Lao UI" w:hAnsi="Lao UI" w:cs="Lao UI"/>
        </w:rPr>
        <w:t xml:space="preserve"> O contratado está ciente e autoriza a contratante a reter no pagamento dos valores que lhe são devidos, eventuais encargos incidentes sobre a prestação do serviço.</w:t>
      </w:r>
    </w:p>
    <w:p w14:paraId="72B897FA" w14:textId="77777777" w:rsidR="00C472B5" w:rsidRDefault="00C472B5" w:rsidP="00C472B5">
      <w:pPr>
        <w:jc w:val="both"/>
        <w:rPr>
          <w:rFonts w:ascii="Lao UI" w:hAnsi="Lao UI" w:cs="Lao UI"/>
          <w:b/>
        </w:rPr>
      </w:pPr>
    </w:p>
    <w:p w14:paraId="2EAB49A2" w14:textId="77777777" w:rsidR="00C472B5" w:rsidRDefault="00C472B5" w:rsidP="00C472B5">
      <w:pPr>
        <w:jc w:val="both"/>
        <w:rPr>
          <w:rFonts w:ascii="Lao UI" w:hAnsi="Lao UI" w:cs="Lao UI"/>
          <w:b/>
        </w:rPr>
      </w:pPr>
      <w:r>
        <w:rPr>
          <w:rFonts w:ascii="Lao UI" w:hAnsi="Lao UI" w:cs="Lao UI"/>
          <w:b/>
        </w:rPr>
        <w:t>CLÁUSULA 5ª: LICITAÇÃO</w:t>
      </w:r>
    </w:p>
    <w:p w14:paraId="7C349068" w14:textId="522CE0D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5.1.</w:t>
      </w:r>
      <w:r>
        <w:rPr>
          <w:rFonts w:ascii="Lao UI" w:hAnsi="Lao UI" w:cs="Lao UI"/>
        </w:rPr>
        <w:t xml:space="preserve"> A presente contratação faz-se através de contratação </w:t>
      </w:r>
      <w:r w:rsidR="00E076A5">
        <w:rPr>
          <w:rFonts w:ascii="Lao UI" w:hAnsi="Lao UI" w:cs="Lao UI"/>
        </w:rPr>
        <w:t>mediante procedimento licitatório na modalidade convite, tipo menor preço.</w:t>
      </w:r>
    </w:p>
    <w:p w14:paraId="0794EDB4" w14:textId="77777777" w:rsidR="00C472B5" w:rsidRDefault="00C472B5" w:rsidP="00C472B5">
      <w:pPr>
        <w:jc w:val="both"/>
        <w:rPr>
          <w:rFonts w:ascii="Lao UI" w:hAnsi="Lao UI" w:cs="Lao UI"/>
          <w:b/>
        </w:rPr>
      </w:pPr>
    </w:p>
    <w:p w14:paraId="776FD90C" w14:textId="77777777" w:rsidR="00C472B5" w:rsidRDefault="00C472B5" w:rsidP="00C472B5">
      <w:pPr>
        <w:jc w:val="both"/>
        <w:rPr>
          <w:rFonts w:ascii="Lao UI" w:hAnsi="Lao UI" w:cs="Lao UI"/>
          <w:b/>
        </w:rPr>
      </w:pPr>
      <w:r>
        <w:rPr>
          <w:rFonts w:ascii="Lao UI" w:hAnsi="Lao UI" w:cs="Lao UI"/>
          <w:b/>
        </w:rPr>
        <w:t>CLÁUSULA 6ª: RECURSOS ORÇAMENTÁRIOS</w:t>
      </w:r>
    </w:p>
    <w:p w14:paraId="18E68637" w14:textId="77777777" w:rsidR="00C472B5" w:rsidRDefault="00C472B5" w:rsidP="00C472B5">
      <w:pPr>
        <w:jc w:val="both"/>
        <w:rPr>
          <w:rFonts w:ascii="Arial" w:hAnsi="Arial" w:cs="Arial"/>
          <w:bCs/>
        </w:rPr>
      </w:pPr>
      <w:r>
        <w:rPr>
          <w:rFonts w:ascii="Lao UI" w:hAnsi="Lao UI" w:cs="Lao UI"/>
          <w:b/>
        </w:rPr>
        <w:lastRenderedPageBreak/>
        <w:t>6.1.</w:t>
      </w:r>
      <w:r>
        <w:rPr>
          <w:rFonts w:ascii="Lao UI" w:hAnsi="Lao UI" w:cs="Lao UI"/>
        </w:rPr>
        <w:t xml:space="preserve">  </w:t>
      </w:r>
      <w:r w:rsidRPr="0091688C">
        <w:rPr>
          <w:rFonts w:ascii="Lao UI" w:hAnsi="Lao UI" w:cs="Lao UI"/>
        </w:rPr>
        <w:t>As despesas decorrentes da execução desta Carta-Contrato</w:t>
      </w:r>
      <w:r w:rsidRPr="0091688C">
        <w:rPr>
          <w:rFonts w:ascii="Lao UI" w:hAnsi="Lao UI" w:cs="Lao UI"/>
          <w:bCs/>
        </w:rPr>
        <w:t xml:space="preserve">, serão usados recursos por conta da dotação: </w:t>
      </w:r>
      <w:bookmarkStart w:id="0" w:name="_Hlk85405141"/>
      <w:r w:rsidRPr="0091688C">
        <w:rPr>
          <w:rFonts w:ascii="Lao UI" w:hAnsi="Lao UI" w:cs="Lao UI"/>
          <w:bCs/>
        </w:rPr>
        <w:t xml:space="preserve">categoria econômica: </w:t>
      </w:r>
      <w:r w:rsidRPr="00E076A5">
        <w:rPr>
          <w:rFonts w:ascii="Lao UI" w:hAnsi="Lao UI" w:cs="Lao UI"/>
          <w:bCs/>
          <w:highlight w:val="yellow"/>
        </w:rPr>
        <w:t>010102/01031000120030001, programática: 3.3.90.40.01, do orçamento vigente.</w:t>
      </w:r>
    </w:p>
    <w:bookmarkEnd w:id="0"/>
    <w:p w14:paraId="5EB7B256" w14:textId="77777777" w:rsidR="00C472B5" w:rsidRDefault="00C472B5" w:rsidP="00C472B5">
      <w:pPr>
        <w:jc w:val="both"/>
        <w:rPr>
          <w:rFonts w:ascii="Lao UI" w:hAnsi="Lao UI" w:cs="Lao UI"/>
          <w:b/>
        </w:rPr>
      </w:pPr>
    </w:p>
    <w:p w14:paraId="48417C96" w14:textId="77777777" w:rsidR="00C472B5" w:rsidRDefault="00C472B5" w:rsidP="00C472B5">
      <w:pPr>
        <w:jc w:val="both"/>
        <w:rPr>
          <w:rFonts w:ascii="Lao UI" w:hAnsi="Lao UI" w:cs="Lao UI"/>
          <w:b/>
        </w:rPr>
      </w:pPr>
      <w:r>
        <w:rPr>
          <w:rFonts w:ascii="Lao UI" w:hAnsi="Lao UI" w:cs="Lao UI"/>
          <w:b/>
        </w:rPr>
        <w:t>CLÁUSULA 7ª: OBRIGAÇÕES E RESPONSABILIDADES</w:t>
      </w:r>
    </w:p>
    <w:p w14:paraId="13555D30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7.1.</w:t>
      </w:r>
      <w:r>
        <w:rPr>
          <w:rFonts w:ascii="Lao UI" w:hAnsi="Lao UI" w:cs="Lao UI"/>
        </w:rPr>
        <w:t xml:space="preserve"> O contratado obriga-se a:</w:t>
      </w:r>
    </w:p>
    <w:p w14:paraId="4CE4B3FB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>a) reparar, refazer, remover e corrigir às suas expensas, total ou parcialmente, o objeto deste contrato, quando se verificarem vícios, defeitos, incorreções e má qualidade dos serviços, equipamentos e produtos, a critério da contratante;</w:t>
      </w:r>
    </w:p>
    <w:p w14:paraId="7CD99133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>b) executar eventuais serviços não constantes do contrato, porém inerentes ao todo, sempre com prévia aprovação da contratante;</w:t>
      </w:r>
    </w:p>
    <w:p w14:paraId="41A45CBF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>c) atender solicitações da contratante;</w:t>
      </w:r>
    </w:p>
    <w:p w14:paraId="5986D1BE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>d) ressarcir danos e prejuízos causados, no prazo de 48 horas contados do recebimento de notificação administrativa, sob pena de rescisão contratual e multa de 10% sobre o valor do contrato;</w:t>
      </w:r>
    </w:p>
    <w:p w14:paraId="2429555E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>e) pagamento de tributos, tarifas, emolumentos e despesas decorrentes da formalização e execução deste contrato.</w:t>
      </w:r>
    </w:p>
    <w:p w14:paraId="60BCCDD7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>f) fornecer equipamentos, ferramentas e pessoal habilitado para prestação dos serviços contratados</w:t>
      </w:r>
    </w:p>
    <w:p w14:paraId="46319103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7.2.</w:t>
      </w:r>
      <w:r>
        <w:rPr>
          <w:rFonts w:ascii="Lao UI" w:hAnsi="Lao UI" w:cs="Lao UI"/>
        </w:rPr>
        <w:t xml:space="preserve"> São responsabilidades única e exclusiva da contratada:</w:t>
      </w:r>
    </w:p>
    <w:p w14:paraId="76950D1C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>a) os encargos previdenciários, tributários, trabalhistas, fiscais, sociais, securitários e comerciais decorrentes deste contrato, inclusive da mão-de-obra utilizada na execução do contratado;</w:t>
      </w:r>
    </w:p>
    <w:p w14:paraId="4F24D006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>b) os danos causados diretamente à contratante ou a terceiros, por sua culpa ou dolo;</w:t>
      </w:r>
    </w:p>
    <w:p w14:paraId="524D62E6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>c) os riscos e as despesas decorrentes do fornecimento de materiais, mão-de-obra, aparelhos e equipamentos necessário à execução do objeto contratual;</w:t>
      </w:r>
    </w:p>
    <w:p w14:paraId="7DD800E5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>d) a idoneidade e comportamento de seus empregados, prepostos ou subordinados;</w:t>
      </w:r>
    </w:p>
    <w:p w14:paraId="62A74E3F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7.3.</w:t>
      </w:r>
      <w:r>
        <w:rPr>
          <w:rFonts w:ascii="Lao UI" w:hAnsi="Lao UI" w:cs="Lao UI"/>
        </w:rPr>
        <w:t xml:space="preserve"> A contratante não se responsabilizará pelos:</w:t>
      </w:r>
    </w:p>
    <w:p w14:paraId="4771A6DF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>a) ônus, direitos e obrigações vinculados à legislação tributária e trabalhista e decorrentes da execução deste contrato.</w:t>
      </w:r>
    </w:p>
    <w:p w14:paraId="6E1B86A3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>b) compromissos assumidos pela contratada perante terceiros, ainda que vinculados à execução deste contrato;</w:t>
      </w:r>
    </w:p>
    <w:p w14:paraId="3108FBF3" w14:textId="77777777" w:rsidR="00C472B5" w:rsidRDefault="00C472B5" w:rsidP="00C472B5">
      <w:pPr>
        <w:jc w:val="both"/>
        <w:rPr>
          <w:rFonts w:ascii="Lao UI" w:hAnsi="Lao UI" w:cs="Lao UI"/>
        </w:rPr>
      </w:pPr>
    </w:p>
    <w:p w14:paraId="40B65FEF" w14:textId="77777777" w:rsidR="00C472B5" w:rsidRDefault="00C472B5" w:rsidP="00C472B5">
      <w:pPr>
        <w:jc w:val="both"/>
        <w:rPr>
          <w:rFonts w:ascii="Lao UI" w:hAnsi="Lao UI" w:cs="Lao UI"/>
          <w:b/>
        </w:rPr>
      </w:pPr>
      <w:r>
        <w:rPr>
          <w:rFonts w:ascii="Lao UI" w:hAnsi="Lao UI" w:cs="Lao UI"/>
          <w:b/>
        </w:rPr>
        <w:t>CLÁUSULA 8ª – RESCISÃO CONTRATUAL</w:t>
      </w:r>
    </w:p>
    <w:p w14:paraId="2F8B38AE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8.1.</w:t>
      </w:r>
      <w:r>
        <w:rPr>
          <w:rFonts w:ascii="Lao UI" w:hAnsi="Lao UI" w:cs="Lao UI"/>
        </w:rPr>
        <w:t xml:space="preserve"> Constitui motivo e justa causa para rescisão do presente contrato o descumprimento pelas partes de quaisquer das condições estabelecidas neste contrato.</w:t>
      </w:r>
    </w:p>
    <w:p w14:paraId="0B0A316C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 xml:space="preserve">8.2. </w:t>
      </w:r>
      <w:r>
        <w:rPr>
          <w:rFonts w:ascii="Lao UI" w:hAnsi="Lao UI" w:cs="Lao UI"/>
        </w:rPr>
        <w:t>A contratante poderá rescindir unilateralmente o presente contrato, a qualquer tempo, inclusive antecipada e independentemente de notificação, quando verificada a ineficiência, má qualidade ou má prestação dos serviços pela contratante.</w:t>
      </w:r>
    </w:p>
    <w:p w14:paraId="2116B748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8.3.</w:t>
      </w:r>
      <w:r>
        <w:rPr>
          <w:rFonts w:ascii="Lao UI" w:hAnsi="Lao UI" w:cs="Lao UI"/>
        </w:rPr>
        <w:t xml:space="preserve"> A rescisão contratual poderá ocorrer também nas hipóteses previstas pelos artigos </w:t>
      </w:r>
      <w:smartTag w:uri="urn:schemas-microsoft-com:office:smarttags" w:element="metricconverter">
        <w:smartTagPr>
          <w:attr w:name="ProductID" w:val="77 a"/>
        </w:smartTagPr>
        <w:r>
          <w:rPr>
            <w:rFonts w:ascii="Lao UI" w:hAnsi="Lao UI" w:cs="Lao UI"/>
          </w:rPr>
          <w:t>77 a</w:t>
        </w:r>
      </w:smartTag>
      <w:r>
        <w:rPr>
          <w:rFonts w:ascii="Lao UI" w:hAnsi="Lao UI" w:cs="Lao UI"/>
        </w:rPr>
        <w:t xml:space="preserve"> 80 da Lei Federal nº 8.666/93, sem que caiba ao contratado indenizações de qualquer espécie e sem prejuízo de aplicação das demais sanções.</w:t>
      </w:r>
    </w:p>
    <w:p w14:paraId="7F81FDB9" w14:textId="77777777" w:rsidR="00C472B5" w:rsidRDefault="00C472B5" w:rsidP="00C472B5">
      <w:pPr>
        <w:jc w:val="both"/>
        <w:rPr>
          <w:rFonts w:ascii="Lao UI" w:hAnsi="Lao UI" w:cs="Lao UI"/>
          <w:b/>
        </w:rPr>
      </w:pPr>
    </w:p>
    <w:p w14:paraId="38EFA7BB" w14:textId="77777777" w:rsidR="00C472B5" w:rsidRDefault="00C472B5" w:rsidP="00C472B5">
      <w:pPr>
        <w:jc w:val="both"/>
        <w:rPr>
          <w:rFonts w:ascii="Lao UI" w:hAnsi="Lao UI" w:cs="Lao UI"/>
          <w:b/>
        </w:rPr>
      </w:pPr>
      <w:r>
        <w:rPr>
          <w:rFonts w:ascii="Lao UI" w:hAnsi="Lao UI" w:cs="Lao UI"/>
          <w:b/>
        </w:rPr>
        <w:t>CLÁUSULA 9ª – SANÇÕES</w:t>
      </w:r>
    </w:p>
    <w:p w14:paraId="5D027EC8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9.1.</w:t>
      </w:r>
      <w:r>
        <w:rPr>
          <w:rFonts w:ascii="Lao UI" w:hAnsi="Lao UI" w:cs="Lao UI"/>
        </w:rPr>
        <w:t xml:space="preserve"> A inobservância, total ou parcial, de quaisquer das cláusulas deste contrato ou mesmo no caso de mora, importará na aplicação de multa de 20% (vinte por cento) do valor do contrato à parte responsável pelo inadimplemento, além das sanções previstas na Lei Federal nº 8.666/93 e na aplicação, alternativa ou cumulativa, das seguintes sanções:</w:t>
      </w:r>
    </w:p>
    <w:p w14:paraId="43C6B44B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>a) pelo atraso injustificado na entrega do objeto da licitação: até 10 (dez) dias, multa no valor equivalente a 10% do valor do contrato e a partir daí mais 1% (um por cento) por dia de atraso;</w:t>
      </w:r>
    </w:p>
    <w:p w14:paraId="38FF81D4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>b) advertência;</w:t>
      </w:r>
    </w:p>
    <w:p w14:paraId="3D248106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lastRenderedPageBreak/>
        <w:t>c) suspensão temporária para participação em licitação e impedimento para contratar com a Administração por prazo não superior a 2 (dois) anos.</w:t>
      </w:r>
    </w:p>
    <w:p w14:paraId="3C76A94F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</w:rPr>
        <w:t>d) declaração de inidoneidade para licitar e contratar com a Administração Pública enquanto perdurarem os motivos determinantes da punição ou até que seja promovida a reabilitação na forma da lei;</w:t>
      </w:r>
    </w:p>
    <w:p w14:paraId="2F4A0548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9.2.</w:t>
      </w:r>
      <w:r>
        <w:rPr>
          <w:rFonts w:ascii="Lao UI" w:hAnsi="Lao UI" w:cs="Lao UI"/>
        </w:rPr>
        <w:t xml:space="preserve"> A aplicação das sanções descritas na cláusula 9.1 não impede a imediata rescisão contratual.</w:t>
      </w:r>
    </w:p>
    <w:p w14:paraId="45B95CDE" w14:textId="77777777" w:rsidR="00C472B5" w:rsidRDefault="00C472B5" w:rsidP="00C472B5">
      <w:pPr>
        <w:jc w:val="both"/>
        <w:rPr>
          <w:rFonts w:ascii="Lao UI" w:hAnsi="Lao UI" w:cs="Lao UI"/>
          <w:b/>
        </w:rPr>
      </w:pPr>
    </w:p>
    <w:p w14:paraId="732C95F3" w14:textId="77777777" w:rsidR="00C472B5" w:rsidRDefault="00C472B5" w:rsidP="00C472B5">
      <w:pPr>
        <w:jc w:val="both"/>
        <w:rPr>
          <w:rFonts w:ascii="Lao UI" w:hAnsi="Lao UI" w:cs="Lao UI"/>
          <w:b/>
        </w:rPr>
      </w:pPr>
      <w:r>
        <w:rPr>
          <w:rFonts w:ascii="Lao UI" w:hAnsi="Lao UI" w:cs="Lao UI"/>
          <w:b/>
        </w:rPr>
        <w:t>CLÁUSULA 10 – FORO</w:t>
      </w:r>
    </w:p>
    <w:p w14:paraId="10817B4C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10.1.</w:t>
      </w:r>
      <w:r>
        <w:rPr>
          <w:rFonts w:ascii="Lao UI" w:hAnsi="Lao UI" w:cs="Lao UI"/>
        </w:rPr>
        <w:t xml:space="preserve"> Nos termos do artigo 55, parágrafo 2º da Lei nº 8.666/93 fica eleito o foro da Comarca de São José do Rio Preto/SP para dirimir quaisquer questões oriundas deste contrato.</w:t>
      </w:r>
    </w:p>
    <w:p w14:paraId="5263DB5D" w14:textId="77777777" w:rsidR="00C472B5" w:rsidRDefault="00C472B5" w:rsidP="00C472B5">
      <w:pPr>
        <w:jc w:val="both"/>
        <w:rPr>
          <w:rFonts w:ascii="Lao UI" w:hAnsi="Lao UI" w:cs="Lao UI"/>
        </w:rPr>
      </w:pPr>
    </w:p>
    <w:p w14:paraId="5BE366EF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CLÁUSULA 11 – DISPOSIÇÕES GERAIS</w:t>
      </w:r>
    </w:p>
    <w:p w14:paraId="3DF0CB19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>11.1.</w:t>
      </w:r>
      <w:r>
        <w:rPr>
          <w:rFonts w:ascii="Lao UI" w:hAnsi="Lao UI" w:cs="Lao UI"/>
        </w:rPr>
        <w:t xml:space="preserve"> Além das cláusulas contratuais deste termo, os contratantes declaram conhecerem e sujeitarem-se às normas da Lei Federal nº 8.666/93 e suas posteriores alterações, especialmente aos casos de rescisão administrativa previstos em seus artigos 77 e 78.</w:t>
      </w:r>
    </w:p>
    <w:p w14:paraId="59AC439D" w14:textId="77777777" w:rsidR="00C472B5" w:rsidRDefault="00C472B5" w:rsidP="00C472B5">
      <w:pPr>
        <w:jc w:val="both"/>
        <w:rPr>
          <w:rFonts w:ascii="Lao UI" w:hAnsi="Lao UI" w:cs="Lao UI"/>
        </w:rPr>
      </w:pPr>
      <w:r>
        <w:rPr>
          <w:rFonts w:ascii="Lao UI" w:hAnsi="Lao UI" w:cs="Lao UI"/>
          <w:b/>
        </w:rPr>
        <w:t xml:space="preserve">11.2. </w:t>
      </w:r>
      <w:r>
        <w:rPr>
          <w:rFonts w:ascii="Lao UI" w:hAnsi="Lao UI" w:cs="Lao UI"/>
        </w:rPr>
        <w:t>E, assim, por estarem justos e contratados, assinam o presente contrato em duas vias de igual teor e forma e na presença das testemunhas abaixo.</w:t>
      </w:r>
    </w:p>
    <w:p w14:paraId="40AACD74" w14:textId="77777777" w:rsidR="00C472B5" w:rsidRDefault="00C472B5" w:rsidP="00C472B5">
      <w:pPr>
        <w:jc w:val="both"/>
        <w:rPr>
          <w:rFonts w:ascii="Lao UI" w:hAnsi="Lao UI" w:cs="Lao UI"/>
        </w:rPr>
      </w:pPr>
    </w:p>
    <w:p w14:paraId="7398B8CC" w14:textId="77777777" w:rsidR="00C472B5" w:rsidRDefault="00C472B5" w:rsidP="00C472B5">
      <w:pPr>
        <w:jc w:val="center"/>
        <w:rPr>
          <w:rFonts w:ascii="Lao UI" w:hAnsi="Lao UI" w:cs="Lao UI"/>
          <w:b/>
          <w:u w:val="single"/>
        </w:rPr>
      </w:pPr>
    </w:p>
    <w:p w14:paraId="44F66C43" w14:textId="211EBDB6" w:rsidR="00C472B5" w:rsidRPr="00F93B32" w:rsidRDefault="00C472B5" w:rsidP="00C472B5">
      <w:pPr>
        <w:pStyle w:val="Corpodetexto2"/>
        <w:jc w:val="center"/>
        <w:rPr>
          <w:rFonts w:ascii="Lao UI" w:hAnsi="Lao UI" w:cs="Lao UI"/>
        </w:rPr>
      </w:pPr>
      <w:r w:rsidRPr="00F93B32">
        <w:rPr>
          <w:rFonts w:ascii="Lao UI" w:hAnsi="Lao UI" w:cs="Lao UI"/>
        </w:rPr>
        <w:t xml:space="preserve">Bady Bassitt/SP, </w:t>
      </w:r>
      <w:r w:rsidR="00E076A5">
        <w:rPr>
          <w:rFonts w:ascii="Lao UI" w:hAnsi="Lao UI" w:cs="Lao UI"/>
        </w:rPr>
        <w:t>_____________</w:t>
      </w:r>
      <w:r w:rsidRPr="00F93B32">
        <w:rPr>
          <w:rFonts w:ascii="Lao UI" w:hAnsi="Lao UI" w:cs="Lao UI"/>
        </w:rPr>
        <w:t xml:space="preserve"> de 2.021.</w:t>
      </w:r>
    </w:p>
    <w:p w14:paraId="3CA40D73" w14:textId="77777777" w:rsidR="00C472B5" w:rsidRDefault="00C472B5" w:rsidP="00C472B5">
      <w:pPr>
        <w:jc w:val="center"/>
        <w:rPr>
          <w:rFonts w:ascii="Arial" w:hAnsi="Arial" w:cs="Arial"/>
        </w:rPr>
      </w:pPr>
    </w:p>
    <w:p w14:paraId="7CA4B6B6" w14:textId="77777777" w:rsidR="00C472B5" w:rsidRDefault="00C472B5" w:rsidP="00C472B5">
      <w:pPr>
        <w:jc w:val="center"/>
        <w:rPr>
          <w:rFonts w:ascii="Arial" w:hAnsi="Arial" w:cs="Arial"/>
        </w:rPr>
      </w:pPr>
    </w:p>
    <w:p w14:paraId="56025E53" w14:textId="77777777" w:rsidR="00C472B5" w:rsidRDefault="00C472B5" w:rsidP="00C472B5">
      <w:pPr>
        <w:jc w:val="center"/>
        <w:rPr>
          <w:rFonts w:ascii="Arial" w:hAnsi="Arial" w:cs="Arial"/>
        </w:rPr>
      </w:pPr>
    </w:p>
    <w:p w14:paraId="33E979E2" w14:textId="77777777" w:rsidR="00C472B5" w:rsidRDefault="00C472B5" w:rsidP="00C472B5">
      <w:pPr>
        <w:jc w:val="center"/>
        <w:rPr>
          <w:rFonts w:ascii="Arial" w:hAnsi="Arial" w:cs="Arial"/>
        </w:rPr>
      </w:pPr>
    </w:p>
    <w:p w14:paraId="1EF5A3E0" w14:textId="77777777" w:rsidR="00C472B5" w:rsidRPr="0091688C" w:rsidRDefault="00C472B5" w:rsidP="00C472B5">
      <w:pPr>
        <w:jc w:val="center"/>
        <w:rPr>
          <w:rFonts w:ascii="Lao UI" w:hAnsi="Lao UI" w:cs="Lao UI"/>
          <w:b/>
        </w:rPr>
      </w:pPr>
      <w:r w:rsidRPr="0091688C">
        <w:rPr>
          <w:rFonts w:ascii="Lao UI" w:hAnsi="Lao UI" w:cs="Lao UI"/>
          <w:b/>
        </w:rPr>
        <w:t>CÂMARA MUNICIPAL DE BADY BASSITT</w:t>
      </w:r>
    </w:p>
    <w:p w14:paraId="509C9ADF" w14:textId="77777777" w:rsidR="00C472B5" w:rsidRPr="0091688C" w:rsidRDefault="00C472B5" w:rsidP="00C472B5">
      <w:pPr>
        <w:jc w:val="center"/>
        <w:rPr>
          <w:rFonts w:ascii="Lao UI" w:hAnsi="Lao UI" w:cs="Lao UI"/>
          <w:b/>
        </w:rPr>
      </w:pPr>
      <w:r w:rsidRPr="0091688C">
        <w:rPr>
          <w:rFonts w:ascii="Lao UI" w:hAnsi="Lao UI" w:cs="Lao UI"/>
          <w:b/>
        </w:rPr>
        <w:t>CONTRATANTE</w:t>
      </w:r>
    </w:p>
    <w:p w14:paraId="22EE3654" w14:textId="77777777" w:rsidR="00C472B5" w:rsidRPr="0091688C" w:rsidRDefault="00C472B5" w:rsidP="00C472B5">
      <w:pPr>
        <w:jc w:val="center"/>
        <w:rPr>
          <w:rFonts w:ascii="Lao UI" w:hAnsi="Lao UI" w:cs="Lao UI"/>
          <w:b/>
          <w:bCs/>
        </w:rPr>
      </w:pPr>
      <w:r>
        <w:rPr>
          <w:rFonts w:ascii="Lao UI" w:hAnsi="Lao UI" w:cs="Lao UI"/>
          <w:b/>
          <w:bCs/>
        </w:rPr>
        <w:t>PAULO CESAR PEREIRA</w:t>
      </w:r>
    </w:p>
    <w:p w14:paraId="27A6FBC6" w14:textId="77777777" w:rsidR="00C472B5" w:rsidRPr="0091688C" w:rsidRDefault="00C472B5" w:rsidP="00C472B5">
      <w:pPr>
        <w:pStyle w:val="Ttulo3"/>
        <w:rPr>
          <w:rFonts w:ascii="Lao UI" w:hAnsi="Lao UI" w:cs="Lao UI"/>
          <w:i/>
        </w:rPr>
      </w:pPr>
      <w:r w:rsidRPr="0091688C">
        <w:rPr>
          <w:rFonts w:ascii="Lao UI" w:hAnsi="Lao UI" w:cs="Lao UI"/>
        </w:rPr>
        <w:t>PRESIDENTE</w:t>
      </w:r>
    </w:p>
    <w:p w14:paraId="4C15AACE" w14:textId="77777777" w:rsidR="00C472B5" w:rsidRPr="0091688C" w:rsidRDefault="00C472B5" w:rsidP="00C472B5">
      <w:pPr>
        <w:jc w:val="center"/>
        <w:rPr>
          <w:rFonts w:ascii="Lao UI" w:hAnsi="Lao UI" w:cs="Lao UI"/>
          <w:b/>
          <w:bCs/>
        </w:rPr>
      </w:pPr>
    </w:p>
    <w:p w14:paraId="76466C70" w14:textId="77777777" w:rsidR="00C472B5" w:rsidRPr="0091688C" w:rsidRDefault="00C472B5" w:rsidP="00C472B5">
      <w:pPr>
        <w:jc w:val="center"/>
        <w:rPr>
          <w:rFonts w:ascii="Lao UI" w:hAnsi="Lao UI" w:cs="Lao UI"/>
        </w:rPr>
      </w:pPr>
    </w:p>
    <w:p w14:paraId="06BAE918" w14:textId="77777777" w:rsidR="00C472B5" w:rsidRDefault="00C472B5" w:rsidP="00C472B5">
      <w:pPr>
        <w:jc w:val="center"/>
        <w:rPr>
          <w:rFonts w:ascii="Lao UI" w:hAnsi="Lao UI" w:cs="Lao UI"/>
        </w:rPr>
      </w:pPr>
    </w:p>
    <w:p w14:paraId="4B8D007B" w14:textId="77777777" w:rsidR="00C472B5" w:rsidRPr="0091688C" w:rsidRDefault="00C472B5" w:rsidP="00C472B5">
      <w:pPr>
        <w:jc w:val="center"/>
        <w:rPr>
          <w:rFonts w:ascii="Lao UI" w:hAnsi="Lao UI" w:cs="Lao UI"/>
        </w:rPr>
      </w:pPr>
    </w:p>
    <w:p w14:paraId="7B584273" w14:textId="77777777" w:rsidR="00C472B5" w:rsidRPr="0091688C" w:rsidRDefault="00C472B5" w:rsidP="00C472B5">
      <w:pPr>
        <w:jc w:val="center"/>
        <w:rPr>
          <w:rFonts w:ascii="Lao UI" w:hAnsi="Lao UI" w:cs="Lao UI"/>
          <w:b/>
        </w:rPr>
      </w:pPr>
      <w:r w:rsidRPr="0091688C">
        <w:rPr>
          <w:rFonts w:ascii="Lao UI" w:hAnsi="Lao UI" w:cs="Lao UI"/>
          <w:b/>
        </w:rPr>
        <w:t>CONTRATADA</w:t>
      </w:r>
    </w:p>
    <w:p w14:paraId="03FA38D5" w14:textId="126BC368" w:rsidR="00C472B5" w:rsidRDefault="00E076A5" w:rsidP="00C472B5">
      <w:pPr>
        <w:jc w:val="center"/>
        <w:rPr>
          <w:rFonts w:ascii="Lao UI" w:hAnsi="Lao UI" w:cs="Lao UI"/>
          <w:b/>
          <w:iCs/>
        </w:rPr>
      </w:pPr>
      <w:r>
        <w:rPr>
          <w:rFonts w:ascii="Lao UI" w:hAnsi="Lao UI" w:cs="Lao UI"/>
          <w:b/>
          <w:iCs/>
        </w:rPr>
        <w:t>________________________________________________</w:t>
      </w:r>
    </w:p>
    <w:p w14:paraId="3162EB04" w14:textId="34F6B53D" w:rsidR="00C472B5" w:rsidRPr="0091688C" w:rsidRDefault="00C472B5" w:rsidP="00C472B5">
      <w:pPr>
        <w:jc w:val="center"/>
        <w:rPr>
          <w:rFonts w:ascii="Lao UI" w:hAnsi="Lao UI" w:cs="Lao UI"/>
          <w:b/>
        </w:rPr>
      </w:pPr>
      <w:r>
        <w:rPr>
          <w:rFonts w:ascii="Lao UI" w:hAnsi="Lao UI" w:cs="Lao UI"/>
          <w:b/>
        </w:rPr>
        <w:t xml:space="preserve">CNPJ: </w:t>
      </w:r>
      <w:r w:rsidR="00E076A5">
        <w:rPr>
          <w:rFonts w:ascii="Lao UI" w:hAnsi="Lao UI" w:cs="Lao UI"/>
          <w:b/>
        </w:rPr>
        <w:t>_________________</w:t>
      </w:r>
    </w:p>
    <w:p w14:paraId="3ADED5AA" w14:textId="77777777" w:rsidR="00C472B5" w:rsidRPr="0091688C" w:rsidRDefault="00C472B5" w:rsidP="00C472B5">
      <w:pPr>
        <w:jc w:val="center"/>
        <w:rPr>
          <w:rFonts w:ascii="Lao UI" w:hAnsi="Lao UI" w:cs="Lao UI"/>
          <w:b/>
        </w:rPr>
      </w:pPr>
    </w:p>
    <w:p w14:paraId="11B7B31A" w14:textId="77777777" w:rsidR="00C472B5" w:rsidRDefault="00C472B5" w:rsidP="00C472B5">
      <w:pPr>
        <w:jc w:val="center"/>
        <w:rPr>
          <w:rFonts w:ascii="Arial" w:hAnsi="Arial" w:cs="Arial"/>
          <w:b/>
        </w:rPr>
      </w:pPr>
    </w:p>
    <w:p w14:paraId="4F5EA5D7" w14:textId="77777777" w:rsidR="00C472B5" w:rsidRDefault="00C472B5" w:rsidP="00C472B5">
      <w:pPr>
        <w:jc w:val="both"/>
        <w:rPr>
          <w:rFonts w:ascii="Arial" w:hAnsi="Arial" w:cs="Arial"/>
          <w:b/>
        </w:rPr>
      </w:pPr>
    </w:p>
    <w:p w14:paraId="7D0D0830" w14:textId="77777777" w:rsidR="00C472B5" w:rsidRPr="0091688C" w:rsidRDefault="00C472B5" w:rsidP="00C472B5">
      <w:pPr>
        <w:jc w:val="both"/>
        <w:rPr>
          <w:rFonts w:ascii="Lao UI" w:hAnsi="Lao UI" w:cs="Lao UI"/>
          <w:b/>
        </w:rPr>
      </w:pPr>
      <w:r w:rsidRPr="0091688C">
        <w:rPr>
          <w:rFonts w:ascii="Lao UI" w:hAnsi="Lao UI" w:cs="Lao UI"/>
          <w:b/>
        </w:rPr>
        <w:t>TESTEMUNHAS:</w:t>
      </w:r>
    </w:p>
    <w:p w14:paraId="78000688" w14:textId="77777777" w:rsidR="00C472B5" w:rsidRPr="0091688C" w:rsidRDefault="00C472B5" w:rsidP="00C472B5">
      <w:pPr>
        <w:jc w:val="both"/>
        <w:rPr>
          <w:rFonts w:ascii="Lao UI" w:hAnsi="Lao UI" w:cs="Lao UI"/>
          <w:b/>
        </w:rPr>
      </w:pPr>
    </w:p>
    <w:p w14:paraId="34077B3B" w14:textId="77777777" w:rsidR="00C472B5" w:rsidRPr="0091688C" w:rsidRDefault="00C472B5" w:rsidP="00C472B5">
      <w:pPr>
        <w:jc w:val="both"/>
        <w:rPr>
          <w:rFonts w:ascii="Lao UI" w:hAnsi="Lao UI" w:cs="Lao UI"/>
          <w:b/>
        </w:rPr>
      </w:pPr>
    </w:p>
    <w:p w14:paraId="1E0F4899" w14:textId="77777777" w:rsidR="00C472B5" w:rsidRPr="0091688C" w:rsidRDefault="00C472B5" w:rsidP="00C472B5">
      <w:pPr>
        <w:jc w:val="both"/>
        <w:rPr>
          <w:rFonts w:ascii="Lao UI" w:hAnsi="Lao UI" w:cs="Lao UI"/>
          <w:b/>
        </w:rPr>
      </w:pPr>
    </w:p>
    <w:p w14:paraId="4B60D7F8" w14:textId="77777777" w:rsidR="00C472B5" w:rsidRPr="0091688C" w:rsidRDefault="00C472B5" w:rsidP="00C472B5">
      <w:pPr>
        <w:jc w:val="both"/>
        <w:rPr>
          <w:rFonts w:ascii="Lao UI" w:hAnsi="Lao UI" w:cs="Lao UI"/>
          <w:b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22"/>
        <w:gridCol w:w="4858"/>
      </w:tblGrid>
      <w:tr w:rsidR="00C472B5" w:rsidRPr="0091688C" w14:paraId="67D4393E" w14:textId="77777777" w:rsidTr="003F15B9">
        <w:tc>
          <w:tcPr>
            <w:tcW w:w="4322" w:type="dxa"/>
          </w:tcPr>
          <w:p w14:paraId="5D4A1C62" w14:textId="77777777" w:rsidR="00C472B5" w:rsidRPr="0091688C" w:rsidRDefault="00C472B5" w:rsidP="003F15B9">
            <w:pPr>
              <w:jc w:val="center"/>
              <w:rPr>
                <w:rFonts w:ascii="Lao UI" w:hAnsi="Lao UI" w:cs="Lao UI"/>
                <w:b/>
              </w:rPr>
            </w:pPr>
            <w:r w:rsidRPr="0091688C">
              <w:rPr>
                <w:rFonts w:ascii="Lao UI" w:hAnsi="Lao UI" w:cs="Lao UI"/>
                <w:b/>
              </w:rPr>
              <w:t>Marilda da Silva Mesquita de Maura</w:t>
            </w:r>
          </w:p>
        </w:tc>
        <w:tc>
          <w:tcPr>
            <w:tcW w:w="4858" w:type="dxa"/>
          </w:tcPr>
          <w:p w14:paraId="7F2FCCE4" w14:textId="77777777" w:rsidR="00C472B5" w:rsidRPr="0091688C" w:rsidRDefault="00C472B5" w:rsidP="003F15B9">
            <w:pPr>
              <w:jc w:val="center"/>
              <w:rPr>
                <w:rFonts w:ascii="Lao UI" w:hAnsi="Lao UI" w:cs="Lao UI"/>
                <w:b/>
              </w:rPr>
            </w:pPr>
            <w:r w:rsidRPr="0091688C">
              <w:rPr>
                <w:rFonts w:ascii="Lao UI" w:hAnsi="Lao UI" w:cs="Lao UI"/>
                <w:b/>
              </w:rPr>
              <w:t xml:space="preserve">Suzete Maria </w:t>
            </w:r>
            <w:proofErr w:type="spellStart"/>
            <w:r w:rsidRPr="0091688C">
              <w:rPr>
                <w:rFonts w:ascii="Lao UI" w:hAnsi="Lao UI" w:cs="Lao UI"/>
                <w:b/>
              </w:rPr>
              <w:t>Imada</w:t>
            </w:r>
            <w:proofErr w:type="spellEnd"/>
          </w:p>
        </w:tc>
      </w:tr>
      <w:tr w:rsidR="00C472B5" w:rsidRPr="0091688C" w14:paraId="2FD5A357" w14:textId="77777777" w:rsidTr="003F15B9">
        <w:tc>
          <w:tcPr>
            <w:tcW w:w="4322" w:type="dxa"/>
          </w:tcPr>
          <w:p w14:paraId="53A4E773" w14:textId="77777777" w:rsidR="00C472B5" w:rsidRPr="0091688C" w:rsidRDefault="00C472B5" w:rsidP="003F15B9">
            <w:pPr>
              <w:jc w:val="center"/>
              <w:rPr>
                <w:rFonts w:ascii="Lao UI" w:hAnsi="Lao UI" w:cs="Lao UI"/>
                <w:b/>
              </w:rPr>
            </w:pPr>
            <w:r w:rsidRPr="0091688C">
              <w:rPr>
                <w:rFonts w:ascii="Lao UI" w:hAnsi="Lao UI" w:cs="Lao UI"/>
                <w:b/>
              </w:rPr>
              <w:t>RG: 15.201.037/SP.</w:t>
            </w:r>
          </w:p>
        </w:tc>
        <w:tc>
          <w:tcPr>
            <w:tcW w:w="4858" w:type="dxa"/>
          </w:tcPr>
          <w:p w14:paraId="784FFE24" w14:textId="77777777" w:rsidR="00C472B5" w:rsidRPr="0091688C" w:rsidRDefault="00C472B5" w:rsidP="003F15B9">
            <w:pPr>
              <w:jc w:val="center"/>
              <w:rPr>
                <w:rFonts w:ascii="Lao UI" w:hAnsi="Lao UI" w:cs="Lao UI"/>
                <w:b/>
              </w:rPr>
            </w:pPr>
            <w:r w:rsidRPr="0091688C">
              <w:rPr>
                <w:rFonts w:ascii="Lao UI" w:hAnsi="Lao UI" w:cs="Lao UI"/>
                <w:b/>
              </w:rPr>
              <w:t>RG: 10.488.017-X/SP.</w:t>
            </w:r>
          </w:p>
        </w:tc>
      </w:tr>
      <w:tr w:rsidR="00C472B5" w:rsidRPr="0091688C" w14:paraId="502F0867" w14:textId="77777777" w:rsidTr="003F15B9">
        <w:tc>
          <w:tcPr>
            <w:tcW w:w="4322" w:type="dxa"/>
          </w:tcPr>
          <w:p w14:paraId="31E8089D" w14:textId="77777777" w:rsidR="00C472B5" w:rsidRPr="0091688C" w:rsidRDefault="00C472B5" w:rsidP="003F15B9">
            <w:pPr>
              <w:jc w:val="center"/>
              <w:rPr>
                <w:rFonts w:ascii="Lao UI" w:hAnsi="Lao UI" w:cs="Lao UI"/>
                <w:b/>
              </w:rPr>
            </w:pPr>
            <w:r w:rsidRPr="0091688C">
              <w:rPr>
                <w:rFonts w:ascii="Lao UI" w:hAnsi="Lao UI" w:cs="Lao UI"/>
                <w:b/>
              </w:rPr>
              <w:t>1ª Test.</w:t>
            </w:r>
          </w:p>
        </w:tc>
        <w:tc>
          <w:tcPr>
            <w:tcW w:w="4858" w:type="dxa"/>
          </w:tcPr>
          <w:p w14:paraId="2D9F37DE" w14:textId="77777777" w:rsidR="00C472B5" w:rsidRPr="0091688C" w:rsidRDefault="00C472B5" w:rsidP="003F15B9">
            <w:pPr>
              <w:jc w:val="center"/>
              <w:rPr>
                <w:rFonts w:ascii="Lao UI" w:hAnsi="Lao UI" w:cs="Lao UI"/>
                <w:b/>
              </w:rPr>
            </w:pPr>
            <w:r w:rsidRPr="0091688C">
              <w:rPr>
                <w:rFonts w:ascii="Lao UI" w:hAnsi="Lao UI" w:cs="Lao UI"/>
                <w:b/>
              </w:rPr>
              <w:t>2ª Test.</w:t>
            </w:r>
          </w:p>
        </w:tc>
      </w:tr>
    </w:tbl>
    <w:p w14:paraId="37623F92" w14:textId="77777777" w:rsidR="00C472B5" w:rsidRPr="0091688C" w:rsidRDefault="00C472B5" w:rsidP="00C472B5">
      <w:pPr>
        <w:jc w:val="both"/>
        <w:rPr>
          <w:rFonts w:ascii="Lao UI" w:hAnsi="Lao UI" w:cs="Lao UI"/>
          <w:b/>
        </w:rPr>
      </w:pPr>
    </w:p>
    <w:p w14:paraId="485F7CEE" w14:textId="77777777" w:rsidR="004F6A9F" w:rsidRPr="00C41ED9" w:rsidRDefault="004F6A9F" w:rsidP="00576BAD">
      <w:pPr>
        <w:jc w:val="both"/>
        <w:rPr>
          <w:rFonts w:ascii="Garamond" w:hAnsi="Garamond"/>
          <w:sz w:val="24"/>
          <w:szCs w:val="24"/>
        </w:rPr>
      </w:pPr>
    </w:p>
    <w:sectPr w:rsidR="004F6A9F" w:rsidRPr="00C41ED9" w:rsidSect="00680758">
      <w:headerReference w:type="default" r:id="rId7"/>
      <w:footerReference w:type="default" r:id="rId8"/>
      <w:pgSz w:w="11907" w:h="16840" w:code="9"/>
      <w:pgMar w:top="1418" w:right="1134" w:bottom="1418" w:left="1843" w:header="567" w:footer="124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BAD2" w14:textId="77777777" w:rsidR="00CE24A4" w:rsidRDefault="00CE24A4">
      <w:r>
        <w:separator/>
      </w:r>
    </w:p>
  </w:endnote>
  <w:endnote w:type="continuationSeparator" w:id="0">
    <w:p w14:paraId="4AB245DF" w14:textId="77777777" w:rsidR="00CE24A4" w:rsidRDefault="00C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9886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8754E2" w14:textId="448A9E4E" w:rsidR="00D91E41" w:rsidRDefault="0021102C" w:rsidP="0021102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5074" w14:textId="77777777" w:rsidR="00CE24A4" w:rsidRDefault="00CE24A4">
      <w:r>
        <w:separator/>
      </w:r>
    </w:p>
  </w:footnote>
  <w:footnote w:type="continuationSeparator" w:id="0">
    <w:p w14:paraId="36B334CA" w14:textId="77777777" w:rsidR="00CE24A4" w:rsidRDefault="00C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A64A" w14:textId="12153139" w:rsidR="00680758" w:rsidRPr="005526E2" w:rsidRDefault="00CE24A4" w:rsidP="00680758">
    <w:pPr>
      <w:autoSpaceDE w:val="0"/>
      <w:autoSpaceDN w:val="0"/>
      <w:adjustRightInd w:val="0"/>
      <w:jc w:val="center"/>
      <w:rPr>
        <w:rFonts w:ascii="Bookman Old Style" w:hAnsi="Bookman Old Style"/>
        <w:b/>
        <w:w w:val="120"/>
        <w:sz w:val="34"/>
        <w:szCs w:val="34"/>
      </w:rPr>
    </w:pPr>
    <w:r>
      <w:rPr>
        <w:rFonts w:ascii="Bookman Old Style" w:hAnsi="Bookman Old Style"/>
        <w:b/>
        <w:noProof/>
        <w:sz w:val="34"/>
        <w:szCs w:val="34"/>
      </w:rPr>
      <w:object w:dxaOrig="1440" w:dyaOrig="1440" w14:anchorId="68691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.85pt;margin-top:-.55pt;width:77.15pt;height:63pt;z-index:-251658752;mso-wrap-edited:f">
          <v:imagedata r:id="rId1" o:title=""/>
          <w10:wrap anchorx="page"/>
        </v:shape>
        <o:OLEObject Type="Embed" ProgID="CorelDRAW.Graphic.10" ShapeID="_x0000_s1025" DrawAspect="Content" ObjectID="_1696053178" r:id="rId2"/>
      </w:object>
    </w:r>
    <w:r w:rsidR="00680758">
      <w:rPr>
        <w:rFonts w:ascii="Bookman Old Style" w:hAnsi="Bookman Old Style"/>
        <w:b/>
        <w:w w:val="120"/>
        <w:sz w:val="34"/>
        <w:szCs w:val="34"/>
      </w:rPr>
      <w:t xml:space="preserve">           </w:t>
    </w:r>
    <w:r w:rsidR="00680758" w:rsidRPr="005526E2">
      <w:rPr>
        <w:rFonts w:ascii="Bookman Old Style" w:hAnsi="Bookman Old Style"/>
        <w:b/>
        <w:w w:val="120"/>
        <w:sz w:val="34"/>
        <w:szCs w:val="34"/>
      </w:rPr>
      <w:t>Câmara Municipal de Bady Bassitt</w:t>
    </w:r>
  </w:p>
  <w:p w14:paraId="5A1042C4" w14:textId="77777777" w:rsidR="00680758" w:rsidRPr="00821980" w:rsidRDefault="00680758" w:rsidP="00680758">
    <w:pPr>
      <w:pStyle w:val="Ttulo2"/>
      <w:ind w:left="1416"/>
      <w:rPr>
        <w:i/>
        <w:sz w:val="16"/>
        <w:szCs w:val="16"/>
      </w:rPr>
    </w:pPr>
    <w:r>
      <w:rPr>
        <w:sz w:val="16"/>
        <w:szCs w:val="16"/>
      </w:rPr>
      <w:t xml:space="preserve">       </w:t>
    </w:r>
    <w:r w:rsidRPr="00821980">
      <w:rPr>
        <w:sz w:val="16"/>
        <w:szCs w:val="16"/>
      </w:rPr>
      <w:t>Rua Camilo de Moraes, 426 - CEP:15115-000–Fone/Fax (17)3258-1200 / 3258-1954 / 3258-1807</w:t>
    </w:r>
  </w:p>
  <w:p w14:paraId="3CDE49E5" w14:textId="77777777" w:rsidR="00680758" w:rsidRPr="00821980" w:rsidRDefault="00680758" w:rsidP="00680758">
    <w:pPr>
      <w:pStyle w:val="Ttulo2"/>
      <w:rPr>
        <w:i/>
        <w:sz w:val="17"/>
        <w:szCs w:val="17"/>
      </w:rPr>
    </w:pPr>
    <w:r w:rsidRPr="00821980">
      <w:rPr>
        <w:sz w:val="16"/>
        <w:szCs w:val="16"/>
      </w:rPr>
      <w:t xml:space="preserve">                                               </w:t>
    </w:r>
    <w:r w:rsidRPr="00821980">
      <w:rPr>
        <w:sz w:val="17"/>
        <w:szCs w:val="17"/>
      </w:rPr>
      <w:t xml:space="preserve">C N P </w:t>
    </w:r>
    <w:proofErr w:type="gramStart"/>
    <w:r w:rsidRPr="00821980">
      <w:rPr>
        <w:sz w:val="17"/>
        <w:szCs w:val="17"/>
      </w:rPr>
      <w:t>J :</w:t>
    </w:r>
    <w:proofErr w:type="gramEnd"/>
    <w:r w:rsidRPr="00821980">
      <w:rPr>
        <w:sz w:val="17"/>
        <w:szCs w:val="17"/>
      </w:rPr>
      <w:t xml:space="preserve">   5 1 . 8 5 </w:t>
    </w:r>
    <w:proofErr w:type="gramStart"/>
    <w:r w:rsidRPr="00821980">
      <w:rPr>
        <w:sz w:val="17"/>
        <w:szCs w:val="17"/>
      </w:rPr>
      <w:t>7 .</w:t>
    </w:r>
    <w:proofErr w:type="gramEnd"/>
    <w:r w:rsidRPr="00821980">
      <w:rPr>
        <w:sz w:val="17"/>
        <w:szCs w:val="17"/>
      </w:rPr>
      <w:t xml:space="preserve"> 8 7 8 / 0 0 0 1 – 8 9      -       B a d y   B a </w:t>
    </w:r>
    <w:proofErr w:type="gramStart"/>
    <w:r w:rsidRPr="00821980">
      <w:rPr>
        <w:sz w:val="17"/>
        <w:szCs w:val="17"/>
      </w:rPr>
      <w:t>s</w:t>
    </w:r>
    <w:proofErr w:type="gramEnd"/>
    <w:r w:rsidRPr="00821980">
      <w:rPr>
        <w:sz w:val="17"/>
        <w:szCs w:val="17"/>
      </w:rPr>
      <w:t xml:space="preserve"> </w:t>
    </w:r>
    <w:proofErr w:type="spellStart"/>
    <w:r w:rsidRPr="00821980">
      <w:rPr>
        <w:sz w:val="17"/>
        <w:szCs w:val="17"/>
      </w:rPr>
      <w:t>s</w:t>
    </w:r>
    <w:proofErr w:type="spellEnd"/>
    <w:r w:rsidRPr="00821980">
      <w:rPr>
        <w:sz w:val="17"/>
        <w:szCs w:val="17"/>
      </w:rPr>
      <w:t xml:space="preserve"> i t </w:t>
    </w:r>
    <w:proofErr w:type="spellStart"/>
    <w:r w:rsidRPr="00821980">
      <w:rPr>
        <w:sz w:val="17"/>
        <w:szCs w:val="17"/>
      </w:rPr>
      <w:t>t</w:t>
    </w:r>
    <w:proofErr w:type="spellEnd"/>
    <w:r w:rsidRPr="00821980">
      <w:rPr>
        <w:sz w:val="17"/>
        <w:szCs w:val="17"/>
      </w:rPr>
      <w:t xml:space="preserve">    –   SP</w:t>
    </w:r>
  </w:p>
  <w:p w14:paraId="36C5B739" w14:textId="77777777" w:rsidR="00680758" w:rsidRPr="00821980" w:rsidRDefault="00680758" w:rsidP="00680758">
    <w:pPr>
      <w:pStyle w:val="Ttulo2"/>
      <w:ind w:left="284"/>
      <w:rPr>
        <w:rFonts w:ascii="Tahoma" w:hAnsi="Tahoma" w:cs="Tahoma"/>
        <w:i/>
        <w:sz w:val="17"/>
        <w:szCs w:val="17"/>
      </w:rPr>
    </w:pPr>
    <w:r w:rsidRPr="00821980">
      <w:rPr>
        <w:sz w:val="16"/>
        <w:szCs w:val="16"/>
      </w:rPr>
      <w:t xml:space="preserve">                                     </w:t>
    </w:r>
    <w:r>
      <w:rPr>
        <w:sz w:val="16"/>
        <w:szCs w:val="16"/>
      </w:rPr>
      <w:t xml:space="preserve">   </w:t>
    </w:r>
    <w:r w:rsidRPr="00821980">
      <w:rPr>
        <w:sz w:val="17"/>
        <w:szCs w:val="17"/>
      </w:rPr>
      <w:t>e-mail:  camarabady@terra.com.br       -       site:     www.camarabadybassitt.sp.gov.br</w:t>
    </w:r>
  </w:p>
  <w:p w14:paraId="5A12E829" w14:textId="77777777" w:rsidR="00680758" w:rsidRDefault="00680758" w:rsidP="00680758">
    <w:pPr>
      <w:pStyle w:val="Cabealho"/>
      <w:tabs>
        <w:tab w:val="right" w:pos="9000"/>
      </w:tabs>
    </w:pPr>
  </w:p>
  <w:p w14:paraId="2888D970" w14:textId="789E1236" w:rsidR="00680758" w:rsidRDefault="00680758">
    <w:pPr>
      <w:pStyle w:val="Cabealho"/>
    </w:pPr>
  </w:p>
  <w:p w14:paraId="632DA377" w14:textId="68E50430" w:rsidR="00680758" w:rsidRDefault="00680758">
    <w:pPr>
      <w:pStyle w:val="Cabealho"/>
    </w:pPr>
  </w:p>
  <w:p w14:paraId="34DE9E39" w14:textId="77777777" w:rsidR="00680758" w:rsidRDefault="006807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5F87"/>
    <w:multiLevelType w:val="singleLevel"/>
    <w:tmpl w:val="0CFEC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236CC1"/>
    <w:multiLevelType w:val="singleLevel"/>
    <w:tmpl w:val="FE12A67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C7C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9D9225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04858"/>
    <w:multiLevelType w:val="singleLevel"/>
    <w:tmpl w:val="5C56E08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C7523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585647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C26C1"/>
    <w:multiLevelType w:val="singleLevel"/>
    <w:tmpl w:val="E0D28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6F"/>
    <w:rsid w:val="00021087"/>
    <w:rsid w:val="000234EE"/>
    <w:rsid w:val="00031D4F"/>
    <w:rsid w:val="000607CC"/>
    <w:rsid w:val="000A0CBB"/>
    <w:rsid w:val="000A5DED"/>
    <w:rsid w:val="000B46C7"/>
    <w:rsid w:val="000F38ED"/>
    <w:rsid w:val="0011462C"/>
    <w:rsid w:val="001441A9"/>
    <w:rsid w:val="001442CE"/>
    <w:rsid w:val="0021102C"/>
    <w:rsid w:val="002400F6"/>
    <w:rsid w:val="00240C71"/>
    <w:rsid w:val="00243575"/>
    <w:rsid w:val="00266C6F"/>
    <w:rsid w:val="00352359"/>
    <w:rsid w:val="00353233"/>
    <w:rsid w:val="003F2A1B"/>
    <w:rsid w:val="004B7F55"/>
    <w:rsid w:val="004E4460"/>
    <w:rsid w:val="004F6A9F"/>
    <w:rsid w:val="00517C3D"/>
    <w:rsid w:val="00522B67"/>
    <w:rsid w:val="00561EEB"/>
    <w:rsid w:val="00576BAD"/>
    <w:rsid w:val="00590C83"/>
    <w:rsid w:val="00647F9E"/>
    <w:rsid w:val="006659B3"/>
    <w:rsid w:val="00680758"/>
    <w:rsid w:val="006A6381"/>
    <w:rsid w:val="007270A2"/>
    <w:rsid w:val="00735E1F"/>
    <w:rsid w:val="00762EA3"/>
    <w:rsid w:val="00787ACF"/>
    <w:rsid w:val="007A6B66"/>
    <w:rsid w:val="007B663C"/>
    <w:rsid w:val="007E24E5"/>
    <w:rsid w:val="00865C7C"/>
    <w:rsid w:val="008803AB"/>
    <w:rsid w:val="008D4DCC"/>
    <w:rsid w:val="00947DD3"/>
    <w:rsid w:val="00952673"/>
    <w:rsid w:val="009D04A7"/>
    <w:rsid w:val="009E325F"/>
    <w:rsid w:val="00A2735C"/>
    <w:rsid w:val="00AB0269"/>
    <w:rsid w:val="00AD3274"/>
    <w:rsid w:val="00AD57CB"/>
    <w:rsid w:val="00B030FD"/>
    <w:rsid w:val="00B061C2"/>
    <w:rsid w:val="00B13337"/>
    <w:rsid w:val="00B2447E"/>
    <w:rsid w:val="00B92C35"/>
    <w:rsid w:val="00BB0826"/>
    <w:rsid w:val="00C23DA8"/>
    <w:rsid w:val="00C30013"/>
    <w:rsid w:val="00C41ED9"/>
    <w:rsid w:val="00C472B5"/>
    <w:rsid w:val="00C63DE3"/>
    <w:rsid w:val="00C64797"/>
    <w:rsid w:val="00CA1B23"/>
    <w:rsid w:val="00CA37BA"/>
    <w:rsid w:val="00CB4DFF"/>
    <w:rsid w:val="00CD31F4"/>
    <w:rsid w:val="00CE24A4"/>
    <w:rsid w:val="00D07C56"/>
    <w:rsid w:val="00D871FD"/>
    <w:rsid w:val="00D91E41"/>
    <w:rsid w:val="00DA4445"/>
    <w:rsid w:val="00DC0C55"/>
    <w:rsid w:val="00E076A5"/>
    <w:rsid w:val="00E50BFB"/>
    <w:rsid w:val="00E75DB3"/>
    <w:rsid w:val="00E8551D"/>
    <w:rsid w:val="00E85B11"/>
    <w:rsid w:val="00E873B0"/>
    <w:rsid w:val="00E95B9D"/>
    <w:rsid w:val="00EB42AE"/>
    <w:rsid w:val="00ED4236"/>
    <w:rsid w:val="00ED6AF1"/>
    <w:rsid w:val="00EF1515"/>
    <w:rsid w:val="00EF53D0"/>
    <w:rsid w:val="00F04E6F"/>
    <w:rsid w:val="00F9583D"/>
    <w:rsid w:val="00FA104E"/>
    <w:rsid w:val="00FA5448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B8BF16"/>
  <w15:chartTrackingRefBased/>
  <w15:docId w15:val="{E73EDC41-2FED-4615-921F-0D01B087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448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b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snapToGrid w:val="0"/>
      <w:color w:val="000000"/>
    </w:rPr>
  </w:style>
  <w:style w:type="paragraph" w:styleId="Ttulo6">
    <w:name w:val="heading 6"/>
    <w:basedOn w:val="Normal"/>
    <w:next w:val="Normal"/>
    <w:qFormat/>
    <w:rsid w:val="00AD3274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AD32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66C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Garamond" w:hAnsi="Garamond"/>
      <w:b/>
    </w:rPr>
  </w:style>
  <w:style w:type="paragraph" w:customStyle="1" w:styleId="xl38">
    <w:name w:val="xl38"/>
    <w:basedOn w:val="Normal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266C6F"/>
    <w:pPr>
      <w:spacing w:after="120"/>
      <w:ind w:left="283"/>
    </w:pPr>
  </w:style>
  <w:style w:type="paragraph" w:styleId="Corpodetexto3">
    <w:name w:val="Body Text 3"/>
    <w:basedOn w:val="Normal"/>
    <w:rsid w:val="00266C6F"/>
    <w:pPr>
      <w:spacing w:after="120"/>
    </w:pPr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locked/>
    <w:rsid w:val="00266C6F"/>
    <w:rPr>
      <w:lang w:val="pt-BR" w:eastAsia="pt-BR" w:bidi="ar-SA"/>
    </w:rPr>
  </w:style>
  <w:style w:type="character" w:customStyle="1" w:styleId="TtuloChar">
    <w:name w:val="Título Char"/>
    <w:basedOn w:val="Fontepargpadro"/>
    <w:link w:val="Ttulo"/>
    <w:locked/>
    <w:rsid w:val="00266C6F"/>
    <w:rPr>
      <w:rFonts w:ascii="Garamond" w:hAnsi="Garamond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266C6F"/>
    <w:pPr>
      <w:jc w:val="center"/>
    </w:pPr>
    <w:rPr>
      <w:rFonts w:ascii="Garamond" w:hAnsi="Garamond"/>
      <w:b/>
      <w:sz w:val="24"/>
    </w:rPr>
  </w:style>
  <w:style w:type="character" w:customStyle="1" w:styleId="CharChar7">
    <w:name w:val="Char Char7"/>
    <w:basedOn w:val="Fontepargpadro"/>
    <w:rsid w:val="00576BAD"/>
    <w:rPr>
      <w:rFonts w:ascii="Garamond" w:hAnsi="Garamond"/>
      <w:b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576BAD"/>
    <w:rPr>
      <w:rFonts w:ascii="Garamond" w:hAnsi="Garamond"/>
      <w:b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21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1112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CONVITE</vt:lpstr>
    </vt:vector>
  </TitlesOfParts>
  <Company>Prefeitura de Dois Vizinhos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Lucas Simao</cp:lastModifiedBy>
  <cp:revision>8</cp:revision>
  <cp:lastPrinted>2009-02-11T12:57:00Z</cp:lastPrinted>
  <dcterms:created xsi:type="dcterms:W3CDTF">2021-10-14T14:11:00Z</dcterms:created>
  <dcterms:modified xsi:type="dcterms:W3CDTF">2021-10-18T12:07:00Z</dcterms:modified>
</cp:coreProperties>
</file>